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Шумихинский район   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8D2C16" w:rsidP="008D2C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А С П О Р Я Ж Е Н И Е </w:t>
      </w: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8D2C16" w:rsidP="008D2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13708">
        <w:rPr>
          <w:rFonts w:ascii="Times New Roman" w:hAnsi="Times New Roman"/>
          <w:sz w:val="24"/>
          <w:szCs w:val="24"/>
        </w:rPr>
        <w:t>14.05.</w:t>
      </w:r>
      <w:r>
        <w:rPr>
          <w:rFonts w:ascii="Times New Roman" w:hAnsi="Times New Roman"/>
          <w:sz w:val="24"/>
          <w:szCs w:val="24"/>
        </w:rPr>
        <w:t xml:space="preserve"> 2018  года № </w:t>
      </w:r>
      <w:r w:rsidR="00E1370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2C16" w:rsidRDefault="008D2C16" w:rsidP="008D2C16">
      <w:pPr>
        <w:rPr>
          <w:rFonts w:ascii="Times New Roman" w:hAnsi="Times New Roman"/>
          <w:i/>
          <w:sz w:val="24"/>
          <w:szCs w:val="24"/>
        </w:rPr>
      </w:pPr>
    </w:p>
    <w:p w:rsidR="008D2C16" w:rsidRDefault="008D2C16" w:rsidP="008D2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68B" w:rsidRDefault="008D2C16" w:rsidP="008D2C16">
      <w:pPr>
        <w:tabs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7E6A73">
        <w:rPr>
          <w:rFonts w:ascii="Times New Roman" w:hAnsi="Times New Roman"/>
          <w:b/>
          <w:sz w:val="24"/>
          <w:szCs w:val="24"/>
        </w:rPr>
        <w:t xml:space="preserve">новых сведений </w:t>
      </w:r>
      <w:r>
        <w:rPr>
          <w:rFonts w:ascii="Times New Roman" w:hAnsi="Times New Roman"/>
          <w:b/>
          <w:sz w:val="24"/>
          <w:szCs w:val="24"/>
        </w:rPr>
        <w:t xml:space="preserve"> в Перечень муниципального имущества</w:t>
      </w:r>
    </w:p>
    <w:p w:rsidR="008D2C16" w:rsidRDefault="008D2C16" w:rsidP="008D2C16">
      <w:pPr>
        <w:tabs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Шумихинского района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B7539">
        <w:rPr>
          <w:rFonts w:ascii="Times New Roman" w:hAnsi="Times New Roman"/>
          <w:b/>
          <w:sz w:val="24"/>
          <w:szCs w:val="24"/>
        </w:rPr>
        <w:t xml:space="preserve"> на 2017-2020 годы.</w:t>
      </w:r>
    </w:p>
    <w:p w:rsidR="008D2C16" w:rsidRDefault="008D2C16" w:rsidP="008D2C16">
      <w:pPr>
        <w:tabs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8D2C16" w:rsidP="00000755">
      <w:pPr>
        <w:tabs>
          <w:tab w:val="left" w:pos="7655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2C16" w:rsidRDefault="007E6A73" w:rsidP="00000755">
      <w:pPr>
        <w:tabs>
          <w:tab w:val="left" w:pos="76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н</w:t>
      </w:r>
      <w:r w:rsidR="008D2C16">
        <w:rPr>
          <w:rFonts w:ascii="Times New Roman" w:hAnsi="Times New Roman"/>
          <w:sz w:val="24"/>
          <w:szCs w:val="24"/>
        </w:rPr>
        <w:t xml:space="preserve">а основании  </w:t>
      </w:r>
      <w:r>
        <w:rPr>
          <w:rFonts w:ascii="Times New Roman" w:hAnsi="Times New Roman"/>
          <w:sz w:val="24"/>
          <w:szCs w:val="24"/>
        </w:rPr>
        <w:t>п. 3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Федерации), утвержденных решением Шумихинской районной Думы от 20.09.2017 года № 132</w:t>
      </w:r>
    </w:p>
    <w:p w:rsidR="008D2C16" w:rsidRDefault="008D2C16" w:rsidP="00000755">
      <w:pPr>
        <w:tabs>
          <w:tab w:val="left" w:pos="7655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ОБЯЗЫВАЮ:</w:t>
      </w:r>
    </w:p>
    <w:p w:rsidR="00F9768B" w:rsidRDefault="00F9768B" w:rsidP="0000075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68B">
        <w:rPr>
          <w:rFonts w:ascii="Times New Roman" w:hAnsi="Times New Roman"/>
          <w:sz w:val="24"/>
          <w:szCs w:val="24"/>
        </w:rPr>
        <w:t>Внести новые сведения в Перечень муниципального имущества Шумихинского района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1CC1">
        <w:rPr>
          <w:rFonts w:ascii="Times New Roman" w:hAnsi="Times New Roman"/>
          <w:sz w:val="24"/>
          <w:szCs w:val="24"/>
        </w:rPr>
        <w:t xml:space="preserve"> на 2017-2020 годы</w:t>
      </w:r>
      <w:r w:rsidR="00000755">
        <w:rPr>
          <w:rFonts w:ascii="Times New Roman" w:hAnsi="Times New Roman"/>
          <w:sz w:val="24"/>
          <w:szCs w:val="24"/>
        </w:rPr>
        <w:t xml:space="preserve"> -</w:t>
      </w:r>
    </w:p>
    <w:p w:rsidR="006F1CC1" w:rsidRPr="007B7539" w:rsidRDefault="007B7539" w:rsidP="00000755">
      <w:pPr>
        <w:tabs>
          <w:tab w:val="left" w:pos="76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7539">
        <w:rPr>
          <w:rFonts w:ascii="Times New Roman" w:hAnsi="Times New Roman"/>
          <w:sz w:val="24"/>
          <w:szCs w:val="24"/>
        </w:rPr>
        <w:t>Перечень дополнить сроками 5,6</w:t>
      </w:r>
      <w:r w:rsidR="00000755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781" w:type="dxa"/>
        <w:tblInd w:w="108" w:type="dxa"/>
        <w:tblLook w:val="00BF"/>
      </w:tblPr>
      <w:tblGrid>
        <w:gridCol w:w="503"/>
        <w:gridCol w:w="2586"/>
        <w:gridCol w:w="2391"/>
        <w:gridCol w:w="2343"/>
        <w:gridCol w:w="1958"/>
      </w:tblGrid>
      <w:tr w:rsidR="007B7539" w:rsidTr="000007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Наименование недвижимого и (или) движимого  объекта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Адрес или местонахождение объекта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 xml:space="preserve">Площадь, кв.м. и другие </w:t>
            </w:r>
          </w:p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 xml:space="preserve">характеристики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B7539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7B7539" w:rsidTr="000007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center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B7539" w:rsidTr="000007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Земельный участок из земель сельскохозяйственного назначения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Курганская область, Шумихинский район, в границах подсобного хозяйства «Семиозерное» для сельскохозяйственного производства.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8901998 кв.м., кадастровый номер 45:22:000000:3709.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Не обремененное  правами третьих лиц </w:t>
            </w:r>
          </w:p>
        </w:tc>
      </w:tr>
      <w:tr w:rsidR="007B7539" w:rsidTr="000007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Земельный участок из земель сельскохозяйственного назначения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Курганская область, Шумихинский район, с. Каменное, в границах бывшего ТОО «Колос» для сельскохозяйственного производства.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>1090100 кв.м., кадастровый номер 45:22:000000:3912.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7B7539" w:rsidRDefault="007B7539">
            <w:pPr>
              <w:jc w:val="both"/>
              <w:rPr>
                <w:rFonts w:ascii="Times New Roman" w:hAnsi="Times New Roman"/>
                <w:sz w:val="20"/>
              </w:rPr>
            </w:pPr>
            <w:r w:rsidRPr="007B7539">
              <w:rPr>
                <w:rFonts w:ascii="Times New Roman" w:hAnsi="Times New Roman"/>
                <w:sz w:val="20"/>
              </w:rPr>
              <w:t xml:space="preserve">Не обремененное  правами третьих лиц </w:t>
            </w:r>
          </w:p>
        </w:tc>
      </w:tr>
      <w:tr w:rsidR="007B7539" w:rsidTr="000007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</w:tr>
      <w:tr w:rsidR="007B7539" w:rsidTr="000007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Default="007B753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B7539" w:rsidRDefault="007B7539" w:rsidP="007B7539">
      <w:pPr>
        <w:rPr>
          <w:rFonts w:ascii="Times New Roman" w:hAnsi="Times New Roman"/>
          <w:sz w:val="24"/>
          <w:szCs w:val="24"/>
        </w:rPr>
      </w:pPr>
    </w:p>
    <w:p w:rsidR="007B7539" w:rsidRDefault="007B7539" w:rsidP="007B7539">
      <w:pPr>
        <w:rPr>
          <w:rFonts w:ascii="Times New Roman" w:hAnsi="Times New Roman"/>
          <w:sz w:val="24"/>
          <w:szCs w:val="24"/>
        </w:rPr>
      </w:pPr>
    </w:p>
    <w:p w:rsidR="00786E21" w:rsidRPr="007B7539" w:rsidRDefault="007B7539" w:rsidP="007B7539">
      <w:pPr>
        <w:rPr>
          <w:rFonts w:ascii="Times New Roman" w:hAnsi="Times New Roman"/>
          <w:sz w:val="24"/>
          <w:szCs w:val="24"/>
        </w:rPr>
      </w:pPr>
      <w:r w:rsidRPr="007B7539">
        <w:rPr>
          <w:rFonts w:ascii="Times New Roman" w:hAnsi="Times New Roman"/>
          <w:sz w:val="24"/>
          <w:szCs w:val="24"/>
        </w:rPr>
        <w:t xml:space="preserve">Начальник ОСТ ЖКХ ИЗО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B7539">
        <w:rPr>
          <w:rFonts w:ascii="Times New Roman" w:hAnsi="Times New Roman"/>
          <w:sz w:val="24"/>
          <w:szCs w:val="24"/>
        </w:rPr>
        <w:t xml:space="preserve">     В.И. Букреев</w:t>
      </w:r>
    </w:p>
    <w:p w:rsidR="007B7539" w:rsidRDefault="007B7539" w:rsidP="007B7539">
      <w:pPr>
        <w:pStyle w:val="a3"/>
      </w:pPr>
    </w:p>
    <w:sectPr w:rsidR="007B7539" w:rsidSect="0000075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5D0E"/>
    <w:multiLevelType w:val="hybridMultilevel"/>
    <w:tmpl w:val="81401922"/>
    <w:lvl w:ilvl="0" w:tplc="AB30F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914"/>
    <w:rsid w:val="00000755"/>
    <w:rsid w:val="00131957"/>
    <w:rsid w:val="004652EA"/>
    <w:rsid w:val="00623FCE"/>
    <w:rsid w:val="006738F1"/>
    <w:rsid w:val="006F1CC1"/>
    <w:rsid w:val="00786E21"/>
    <w:rsid w:val="007B7539"/>
    <w:rsid w:val="007E6A73"/>
    <w:rsid w:val="00845B57"/>
    <w:rsid w:val="008D2C16"/>
    <w:rsid w:val="00945060"/>
    <w:rsid w:val="00AF640D"/>
    <w:rsid w:val="00C32413"/>
    <w:rsid w:val="00C96914"/>
    <w:rsid w:val="00E13708"/>
    <w:rsid w:val="00F60C4A"/>
    <w:rsid w:val="00F9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6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73"/>
    <w:pPr>
      <w:ind w:left="720"/>
      <w:contextualSpacing/>
    </w:pPr>
  </w:style>
  <w:style w:type="table" w:styleId="a4">
    <w:name w:val="Table Grid"/>
    <w:basedOn w:val="a1"/>
    <w:rsid w:val="007B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2018-05-11T10:13:00Z</cp:lastPrinted>
  <dcterms:created xsi:type="dcterms:W3CDTF">2018-11-22T03:49:00Z</dcterms:created>
  <dcterms:modified xsi:type="dcterms:W3CDTF">2018-11-22T03:49:00Z</dcterms:modified>
</cp:coreProperties>
</file>